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F9D" w:rsidRPr="003C4F8C" w:rsidRDefault="002C5F9D" w:rsidP="002C5F9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3C4F8C">
        <w:rPr>
          <w:rFonts w:ascii="Times New Roman" w:hAnsi="Times New Roman" w:cs="Times New Roman"/>
          <w:color w:val="000000"/>
          <w:sz w:val="22"/>
          <w:szCs w:val="22"/>
        </w:rPr>
        <w:t>Промежуточная аттестация экстернов</w:t>
      </w:r>
    </w:p>
    <w:p w:rsidR="002C5F9D" w:rsidRPr="003C4F8C" w:rsidRDefault="002C5F9D" w:rsidP="002C5F9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3C4F8C">
        <w:rPr>
          <w:rFonts w:ascii="Times New Roman" w:hAnsi="Times New Roman" w:cs="Times New Roman"/>
          <w:color w:val="000000"/>
          <w:sz w:val="22"/>
          <w:szCs w:val="22"/>
        </w:rPr>
        <w:t xml:space="preserve">по </w:t>
      </w:r>
      <w:r w:rsidR="000E7653" w:rsidRPr="003C4F8C">
        <w:rPr>
          <w:rFonts w:ascii="Times New Roman" w:hAnsi="Times New Roman" w:cs="Times New Roman"/>
          <w:color w:val="000000"/>
          <w:sz w:val="22"/>
          <w:szCs w:val="22"/>
        </w:rPr>
        <w:t>предмету Вероятность и статистика</w:t>
      </w:r>
      <w:r w:rsidRPr="003C4F8C">
        <w:rPr>
          <w:rFonts w:ascii="Times New Roman" w:hAnsi="Times New Roman" w:cs="Times New Roman"/>
          <w:color w:val="000000"/>
          <w:sz w:val="22"/>
          <w:szCs w:val="22"/>
        </w:rPr>
        <w:t>, 1</w:t>
      </w:r>
      <w:r w:rsidR="0082648D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Pr="003C4F8C">
        <w:rPr>
          <w:rFonts w:ascii="Times New Roman" w:hAnsi="Times New Roman" w:cs="Times New Roman"/>
          <w:color w:val="000000"/>
          <w:sz w:val="22"/>
          <w:szCs w:val="22"/>
        </w:rPr>
        <w:t xml:space="preserve"> класс</w:t>
      </w:r>
    </w:p>
    <w:p w:rsidR="002C5F9D" w:rsidRPr="003C4F8C" w:rsidRDefault="002C5F9D" w:rsidP="002C5F9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:rsidR="002C5F9D" w:rsidRPr="003C4F8C" w:rsidRDefault="002C5F9D" w:rsidP="002C5F9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3C4F8C">
        <w:rPr>
          <w:rFonts w:ascii="Times New Roman" w:hAnsi="Times New Roman" w:cs="Times New Roman"/>
          <w:color w:val="000000"/>
          <w:sz w:val="22"/>
          <w:szCs w:val="22"/>
        </w:rPr>
        <w:t>Контрольная работа, углубленный уровень</w:t>
      </w:r>
      <w:bookmarkStart w:id="0" w:name="_GoBack"/>
      <w:bookmarkEnd w:id="0"/>
    </w:p>
    <w:p w:rsidR="002C5F9D" w:rsidRPr="003C4F8C" w:rsidRDefault="002C5F9D" w:rsidP="002C5F9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:rsidR="002C5F9D" w:rsidRPr="003C4F8C" w:rsidRDefault="002C5F9D" w:rsidP="002C5F9D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4F8C">
        <w:rPr>
          <w:rFonts w:ascii="Times New Roman" w:hAnsi="Times New Roman" w:cs="Times New Roman"/>
        </w:rPr>
        <w:t xml:space="preserve">Работа включает в себя </w:t>
      </w:r>
      <w:r w:rsidR="0082648D">
        <w:rPr>
          <w:rFonts w:ascii="Times New Roman" w:hAnsi="Times New Roman" w:cs="Times New Roman"/>
        </w:rPr>
        <w:t>6</w:t>
      </w:r>
      <w:r w:rsidRPr="003C4F8C">
        <w:rPr>
          <w:rFonts w:ascii="Times New Roman" w:hAnsi="Times New Roman" w:cs="Times New Roman"/>
        </w:rPr>
        <w:t xml:space="preserve"> заданий. Все необходимые вычисления, преобразования и т.д. выполняйте сначала в черновике. Рекомендуем внимательно читать условие и проводить проверку полученного ответа.</w:t>
      </w:r>
    </w:p>
    <w:p w:rsidR="002C5F9D" w:rsidRPr="003C4F8C" w:rsidRDefault="002C5F9D" w:rsidP="002C5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C4F8C">
        <w:rPr>
          <w:rFonts w:ascii="Times New Roman" w:hAnsi="Times New Roman" w:cs="Times New Roman"/>
        </w:rPr>
        <w:t>При выполнении работы не разрешается пользоваться учебником, рабочими тетрадями, иными справочными материалами.</w:t>
      </w:r>
      <w:r w:rsidRPr="003C4F8C">
        <w:rPr>
          <w:rFonts w:ascii="Times New Roman" w:eastAsia="Calibri" w:hAnsi="Times New Roman" w:cs="Times New Roman"/>
        </w:rPr>
        <w:t xml:space="preserve"> При проведении контрольной работы разрешается использование линейки.</w:t>
      </w:r>
    </w:p>
    <w:p w:rsidR="002C5F9D" w:rsidRPr="003C4F8C" w:rsidRDefault="002C5F9D" w:rsidP="002C5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4F8C">
        <w:rPr>
          <w:rFonts w:ascii="Times New Roman" w:hAnsi="Times New Roman" w:cs="Times New Roman"/>
        </w:rPr>
        <w:t>Баллы, полученные Вами за верно выполненные задания, суммируются. Постарайтесь выполнить как можно больше заданий. Желаем успеха!</w:t>
      </w:r>
    </w:p>
    <w:p w:rsidR="000A14F5" w:rsidRDefault="000A14F5" w:rsidP="002C5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82648D" w:rsidRPr="0082648D" w:rsidRDefault="0082648D" w:rsidP="0082648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82648D">
        <w:rPr>
          <w:rFonts w:ascii="Times New Roman" w:eastAsia="Times New Roman" w:hAnsi="Times New Roman" w:cs="Times New Roman"/>
          <w:color w:val="000000"/>
          <w:szCs w:val="24"/>
        </w:rPr>
        <w:t>1. В группе туристов 30 человек. Их вертолётом в несколько приёмов забрасывают в труднодоступный район по 6 человек за рейс. Порядок, в котором вертолёт перевозит туристов, случаен. Найдите вероятность того, что турист П. полетит первым рейсом вертолёта.</w:t>
      </w:r>
    </w:p>
    <w:p w:rsidR="0082648D" w:rsidRPr="0082648D" w:rsidRDefault="0082648D" w:rsidP="0082648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Cs w:val="24"/>
        </w:rPr>
      </w:pPr>
    </w:p>
    <w:p w:rsidR="0082648D" w:rsidRPr="0082648D" w:rsidRDefault="0082648D" w:rsidP="0082648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82648D">
        <w:rPr>
          <w:rFonts w:ascii="Times New Roman" w:eastAsia="Times New Roman" w:hAnsi="Times New Roman" w:cs="Times New Roman"/>
          <w:color w:val="000000"/>
          <w:szCs w:val="24"/>
        </w:rPr>
        <w:t>2.Вероятность того, что на тестировании по истории учащийся Т. верно решит больше 8 задач, равна 0,76. Вероятность того, что Т. верно решит больше 7 задач, равна 0,88. Найдите вероятность того, что Т. верно решит ровно 8 задач.</w:t>
      </w:r>
    </w:p>
    <w:p w:rsidR="0082648D" w:rsidRPr="0082648D" w:rsidRDefault="0082648D" w:rsidP="0082648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Cs w:val="24"/>
        </w:rPr>
      </w:pPr>
    </w:p>
    <w:p w:rsidR="0082648D" w:rsidRPr="0082648D" w:rsidRDefault="0082648D" w:rsidP="0082648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82648D">
        <w:rPr>
          <w:rFonts w:ascii="Times New Roman" w:eastAsia="Times New Roman" w:hAnsi="Times New Roman" w:cs="Times New Roman"/>
          <w:color w:val="000000"/>
          <w:szCs w:val="24"/>
        </w:rPr>
        <w:t>3.В случайном эксперименте бросают три игральные кости. Найдите вероятность того, что в сумме выпадет 6 очков. Результат округлите до сотых.</w:t>
      </w:r>
    </w:p>
    <w:p w:rsidR="0082648D" w:rsidRPr="0082648D" w:rsidRDefault="0082648D" w:rsidP="0082648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Cs w:val="24"/>
        </w:rPr>
      </w:pPr>
    </w:p>
    <w:p w:rsidR="0082648D" w:rsidRPr="0082648D" w:rsidRDefault="0082648D" w:rsidP="0082648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82648D">
        <w:rPr>
          <w:szCs w:val="24"/>
        </w:rPr>
        <w:t>4.</w:t>
      </w:r>
      <w:r w:rsidRPr="0082648D">
        <w:rPr>
          <w:rFonts w:ascii="Times New Roman" w:eastAsia="Times New Roman" w:hAnsi="Times New Roman" w:cs="Times New Roman"/>
          <w:color w:val="000000"/>
          <w:szCs w:val="24"/>
        </w:rPr>
        <w:t xml:space="preserve"> На фабрике керамической посуды 10% произведённых тарелок имеют дефект. При контроле качества продукции выявляется 80% дефектных тарелок. Остальные тарелки поступают в продажу. Найдите вероятность того, что случайно выбранная при покупке тарелка не имеет дефектов. Результат округлите до сотых.</w:t>
      </w:r>
    </w:p>
    <w:p w:rsidR="0082648D" w:rsidRPr="0082648D" w:rsidRDefault="0082648D" w:rsidP="0082648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Cs w:val="24"/>
        </w:rPr>
      </w:pPr>
    </w:p>
    <w:p w:rsidR="0082648D" w:rsidRPr="0082648D" w:rsidRDefault="0082648D" w:rsidP="0082648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82648D">
        <w:rPr>
          <w:szCs w:val="24"/>
        </w:rPr>
        <w:t>5.</w:t>
      </w:r>
      <w:r w:rsidRPr="0082648D">
        <w:rPr>
          <w:rFonts w:ascii="Times New Roman" w:eastAsia="Times New Roman" w:hAnsi="Times New Roman" w:cs="Times New Roman"/>
          <w:color w:val="000000"/>
          <w:szCs w:val="24"/>
        </w:rPr>
        <w:t xml:space="preserve"> В магазине три продавца. Каждый из них занят обслуживанием клиента с вероятностью 0,7 независимо от других продавцов. Найдите вероятность того, что в случайный момент времени все три продавца заняты.</w:t>
      </w:r>
    </w:p>
    <w:p w:rsidR="0082648D" w:rsidRPr="0082648D" w:rsidRDefault="0082648D" w:rsidP="0082648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Cs w:val="24"/>
        </w:rPr>
      </w:pPr>
    </w:p>
    <w:p w:rsidR="0082648D" w:rsidRPr="0082648D" w:rsidRDefault="0082648D" w:rsidP="0082648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 w:rsidRPr="0082648D">
        <w:rPr>
          <w:rFonts w:ascii="Times New Roman" w:eastAsia="Times New Roman" w:hAnsi="Times New Roman" w:cs="Times New Roman"/>
          <w:color w:val="000000"/>
          <w:szCs w:val="24"/>
        </w:rPr>
        <w:t>6. В торговом центре два одинаковых автомата продают кофе. Обслуживание автоматов происходит по вечерам после закрытия центра. Известно, что вероятность события «К вечеру в первом автомате закончится кофе» равна 0,25. Такая же вероятность события «К вечеру во втором автомате закончится кофе». Вероятность того, что кофе к вечеру закончится в обоих автоматах, равна 0,15. Найдите вероятность того, что к вечеру дня кофе останется в обоих автоматах.</w:t>
      </w:r>
    </w:p>
    <w:p w:rsidR="0082648D" w:rsidRPr="0082648D" w:rsidRDefault="0082648D" w:rsidP="0082648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Cs w:val="24"/>
        </w:rPr>
      </w:pPr>
    </w:p>
    <w:p w:rsidR="0082648D" w:rsidRPr="003C4F8C" w:rsidRDefault="0082648D" w:rsidP="002C5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82648D" w:rsidRPr="003C4F8C" w:rsidSect="00E92A1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F9D" w:rsidRDefault="002C5F9D" w:rsidP="002C5F9D">
      <w:pPr>
        <w:spacing w:after="0" w:line="240" w:lineRule="auto"/>
      </w:pPr>
      <w:r>
        <w:separator/>
      </w:r>
    </w:p>
  </w:endnote>
  <w:endnote w:type="continuationSeparator" w:id="0">
    <w:p w:rsidR="002C5F9D" w:rsidRDefault="002C5F9D" w:rsidP="002C5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F9D" w:rsidRDefault="002C5F9D" w:rsidP="002C5F9D">
      <w:pPr>
        <w:spacing w:after="0" w:line="240" w:lineRule="auto"/>
      </w:pPr>
      <w:r>
        <w:separator/>
      </w:r>
    </w:p>
  </w:footnote>
  <w:footnote w:type="continuationSeparator" w:id="0">
    <w:p w:rsidR="002C5F9D" w:rsidRDefault="002C5F9D" w:rsidP="002C5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F9D" w:rsidRPr="00C14A22" w:rsidRDefault="002C5F9D" w:rsidP="002C5F9D">
    <w:pPr>
      <w:pStyle w:val="2"/>
      <w:spacing w:after="240"/>
      <w:jc w:val="center"/>
      <w:rPr>
        <w:rFonts w:ascii="Times New Roman" w:hAnsi="Times New Roman" w:cs="Times New Roman"/>
        <w:sz w:val="22"/>
        <w:szCs w:val="22"/>
        <w:lang w:val="en-US"/>
      </w:rPr>
    </w:pPr>
    <w:r>
      <w:rPr>
        <w:rFonts w:ascii="Times New Roman" w:hAnsi="Times New Roman" w:cs="Times New Roman"/>
        <w:sz w:val="22"/>
        <w:szCs w:val="22"/>
      </w:rPr>
      <w:t>Демонстрационный вариант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4332C"/>
    <w:multiLevelType w:val="hybridMultilevel"/>
    <w:tmpl w:val="58FC4A44"/>
    <w:lvl w:ilvl="0" w:tplc="DEECB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E30460E"/>
    <w:multiLevelType w:val="hybridMultilevel"/>
    <w:tmpl w:val="8E886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5F9D"/>
    <w:rsid w:val="000A14F5"/>
    <w:rsid w:val="000E7653"/>
    <w:rsid w:val="002C5F9D"/>
    <w:rsid w:val="003A2E25"/>
    <w:rsid w:val="003C4F8C"/>
    <w:rsid w:val="00761EA3"/>
    <w:rsid w:val="007E50DD"/>
    <w:rsid w:val="0082648D"/>
    <w:rsid w:val="00903DE9"/>
    <w:rsid w:val="00B9029D"/>
    <w:rsid w:val="00E92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F9D"/>
  </w:style>
  <w:style w:type="paragraph" w:styleId="1">
    <w:name w:val="heading 1"/>
    <w:basedOn w:val="a"/>
    <w:next w:val="a"/>
    <w:link w:val="10"/>
    <w:uiPriority w:val="9"/>
    <w:qFormat/>
    <w:rsid w:val="002C5F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C5F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F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C5F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2C5F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5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F9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C5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5F9D"/>
  </w:style>
  <w:style w:type="paragraph" w:styleId="a8">
    <w:name w:val="footer"/>
    <w:basedOn w:val="a"/>
    <w:link w:val="a9"/>
    <w:uiPriority w:val="99"/>
    <w:semiHidden/>
    <w:unhideWhenUsed/>
    <w:rsid w:val="002C5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5F9D"/>
  </w:style>
  <w:style w:type="table" w:styleId="aa">
    <w:name w:val="Table Grid"/>
    <w:basedOn w:val="a1"/>
    <w:uiPriority w:val="59"/>
    <w:rsid w:val="003C4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2024-03-03T10:47:00Z</dcterms:created>
  <dcterms:modified xsi:type="dcterms:W3CDTF">2024-11-03T05:11:00Z</dcterms:modified>
</cp:coreProperties>
</file>